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D" w:rsidRDefault="00632752" w:rsidP="0063275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 </w:t>
      </w:r>
      <w:r w:rsidR="00D64EEA" w:rsidRPr="00D64EE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C8E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4EEA" w:rsidRDefault="00D64EEA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2443" w:rsidRPr="00DA5C8E" w:rsidRDefault="00DA5C8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</w:t>
      </w:r>
      <w:r w:rsidR="00472443" w:rsidRPr="00DA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документальной основой Программы духовно-нравственного развития обучающихся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Концепция УМК «Школа России» и опыт реализации Программа развития школы.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позволяет выстроить совокупную деятельность школы, которая реализуется в трех сферах: в процессе обучения (урочная деятельность) - во внекласс</w:t>
      </w:r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работе (внеурочная деятельность) - и во </w:t>
      </w:r>
      <w:proofErr w:type="spellStart"/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(внешкольная деятель</w:t>
      </w:r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ность).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социально-педагогические условия</w:t>
      </w: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воспитания, развития  и становления  личности младшего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идеалов.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общешкольной атмосферы любви, взаимопонимания и взаимопомощи.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активного культурного  сознания и нравственного поведения детей.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Ориентирование семьи на духовно-нравственное воспитание детей, укрепление авторитета семьи.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школой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учреждениями дополн</w:t>
      </w:r>
      <w:r w:rsidR="0063275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ительного образования (ДДТ,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ДЮСШ);</w:t>
      </w:r>
    </w:p>
    <w:p w:rsidR="00472443" w:rsidRPr="00DA5C8E" w:rsidRDefault="00DA5C8E" w:rsidP="00DA5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472443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комитет по делам молодежи;</w:t>
      </w:r>
    </w:p>
    <w:p w:rsidR="00DA5C8E" w:rsidRDefault="00632752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МОУ ДОУ </w:t>
      </w:r>
      <w:proofErr w:type="spellStart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ичурино</w:t>
      </w:r>
      <w:proofErr w:type="spellEnd"/>
      <w:r w:rsidR="00472443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443" w:rsidRPr="00DA5C8E" w:rsidRDefault="00DA5C8E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472443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</w:t>
      </w:r>
      <w:proofErr w:type="gramEnd"/>
      <w:r w:rsidR="00472443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ветеранов боевых действий;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учреждения культуры (библи</w:t>
      </w:r>
      <w:r w:rsidR="0073022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отеки, музеи «Подвиг», «З</w:t>
      </w:r>
      <w:r w:rsidR="0063275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ащитникам </w:t>
      </w:r>
      <w:proofErr w:type="spellStart"/>
      <w:r w:rsidR="0063275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Суарского</w:t>
      </w:r>
      <w:proofErr w:type="spellEnd"/>
      <w:r w:rsidR="0063275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ущелья»</w:t>
      </w:r>
      <w:r w:rsid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Дом-музей </w:t>
      </w:r>
      <w:proofErr w:type="spellStart"/>
      <w:r w:rsid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Иссы</w:t>
      </w:r>
      <w:proofErr w:type="spellEnd"/>
      <w:r w:rsid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Плиева</w:t>
      </w:r>
      <w:r w:rsidR="00632752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СМИ  (район</w:t>
      </w:r>
      <w:r w:rsidR="00980F59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газета «</w:t>
      </w:r>
      <w:proofErr w:type="spellStart"/>
      <w:r w:rsidR="00980F59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</w:t>
      </w:r>
      <w:proofErr w:type="spellEnd"/>
      <w:r w:rsidR="00980F59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республиканская газета «</w:t>
      </w:r>
      <w:proofErr w:type="spellStart"/>
      <w:proofErr w:type="gramStart"/>
      <w:r w:rsidR="00980F59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Чемпион-Ир</w:t>
      </w:r>
      <w:proofErr w:type="spellEnd"/>
      <w:proofErr w:type="gramEnd"/>
      <w:r w:rsidR="00980F59"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школьная газета «Школьная планета»)</w:t>
      </w:r>
      <w:r w:rsidRPr="00DA5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Программа духовно-нравственного развития, воспитания обучающихся  содержит шесть разделов.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Цель и задачи духовно-нравственного развития, воспитания обучающихся и ценностные установки духовно-нравственного развития и воспитания российских школьников.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Основные направления духовно-нравственного развития учащихся младших классов.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Содержание духовно-нравственного развития учащихся начальной школы.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Совместная деятельность школы, семьи и общественности по духовно-нравственному развитию учащихся.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Планируемые результаты духовно-нравственного развития учащихся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 Критерии эффективности функционирования Программы духовно-нравственного развития и воспитания младших школьников.</w:t>
      </w:r>
    </w:p>
    <w:p w:rsidR="00472443" w:rsidRPr="00DA5C8E" w:rsidRDefault="00472443" w:rsidP="00DA5C8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педагогически организованный процесс усвоения и принятия </w:t>
      </w:r>
      <w:proofErr w:type="gramStart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развитие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Цель и задачи духовно-нравственного развития и воспитания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 </w:t>
      </w: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нравственного развития и воспитания личности младшего школьника.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духовно-нравственного развития и 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ступени начального общего образования является социально-педагогическая поддержка </w:t>
      </w: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становления личностных характеристик выпускника начальной школы, а именно: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умеющий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владеющий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обладающий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любознательный, интересующийся, активно познающий мир;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любящий свою семью, свой край и свою Родину;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уважающий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принимающий ценности общества;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готовый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школой;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выполняющий</w:t>
      </w:r>
      <w:proofErr w:type="gramEnd"/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правила здорового и безопасного образа жизни для себя и окружающих.</w:t>
      </w:r>
    </w:p>
    <w:p w:rsidR="00472443" w:rsidRPr="00DA5C8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задачи </w:t>
      </w:r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духовно-нравственного развития и </w:t>
      </w:r>
      <w:proofErr w:type="gramStart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DA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определены на основе национального воспитательного идеала, приведенного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Стандартом: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7"/>
        <w:gridCol w:w="3480"/>
        <w:gridCol w:w="2804"/>
      </w:tblGrid>
      <w:tr w:rsidR="00472443" w:rsidRPr="00472443" w:rsidTr="00472443">
        <w:trPr>
          <w:trHeight w:val="1148"/>
        </w:trPr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DA5C8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области формирования личностной культуры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DA5C8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области формирования социальной культуры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DA5C8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области формирования семейной культуры</w:t>
            </w:r>
          </w:p>
        </w:tc>
      </w:tr>
      <w:tr w:rsidR="00472443" w:rsidRPr="00472443" w:rsidTr="00472443">
        <w:tc>
          <w:tcPr>
            <w:tcW w:w="1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реализация творческого потенциала во всех  видах деятельности;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формирование основ нравственного самосознания личности (совести);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способность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принятие </w:t>
            </w:r>
            <w:proofErr w:type="gramStart"/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базовых национальных ценностей; национальных и этнических духовных традиций;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формирование эстетических потребностей, ценностей и чувств;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формирование способности открыто выражать и отстаивать свою нравственно оправданную позицию;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развитие трудолюбия, способности к преодолению трудностей, целеустремлённости и настойчивости в достижении результата.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формирование основ российской гражданской идентичности;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формирование патриотизма и гражданской солидарности;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развитие доброжелательности и эмоциональной отзывчивости;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становление гуманистических и демократических ценностных ориентаций.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43" w:rsidRPr="00DA5C8E" w:rsidRDefault="00DA5C8E" w:rsidP="00DA5C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443"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формирование представления о семейных ценностях;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знакомство </w:t>
            </w:r>
            <w:proofErr w:type="gramStart"/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культурно-историческими и этническими традициями российской семьи.</w:t>
            </w:r>
          </w:p>
          <w:p w:rsidR="00472443" w:rsidRPr="00DA5C8E" w:rsidRDefault="00472443" w:rsidP="0047244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установки духовно-нравственного развития и воспитания </w:t>
      </w:r>
      <w:proofErr w:type="gram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патриотизм (любовь к России, к своему народу, к своей малой родине, служение Отечеству);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гражданственность (правовое государство, гражданское общество, долг перед Отечеством, старшим поколением и  семьей, закон и правопорядок, межэтнический мир, свобода совести и вероисповедания);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семья (любовь и верность, здоровье, достаток, почитание родителей, забота о старших и младших, забота о продолжении рода);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труд и творчество (творчество и созидание, целеустремленность и настойчивость, трудолюбие, бережливость);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наука (познание, истина, научная картина мира, экологическое сознание);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традиционные российские религии (культурологические представления о религиозных идеалах);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искусство и литература (красота, гармония, духовный мир человека, нравственный выбор, смысл жизни, эстетическое развитие);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природа (жизнь, родная земля, заповедная природа, планета Земля);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человечество (мир во всем мире, многообразие культур и народов, прогресс человечества, международное сотрудничество).</w:t>
      </w:r>
    </w:p>
    <w:p w:rsidR="00471949" w:rsidRPr="00471949" w:rsidRDefault="00471949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будущего выпускника – гражданина России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людей, готовый сотрудничать с ними.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Любознательный,  интересующийся, активно познающий мир.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умения учиться.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Любящий родной край и свою Родину, не разделяющий мир на 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чужих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своих.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умеющий слушать и слышать партнера, умеющий высказать свое мнение, принимающий решения с учётом позиций всех участников, умеющий дружить и сотрудничать.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здорового и безопасного образа жизни для себя и окружающих.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  </w:t>
      </w:r>
      <w:r w:rsidRPr="0047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духовно – нравственного развития  обучающихся начальных классов.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 решения поставленных данной Программой задач определены  приоритетные направления: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"/>
        <w:gridCol w:w="3673"/>
        <w:gridCol w:w="5318"/>
      </w:tblGrid>
      <w:tr w:rsidR="00472443" w:rsidRPr="00471949" w:rsidTr="00472443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нравственные ценности</w:t>
            </w:r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      </w:r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</w:r>
            <w:proofErr w:type="gramEnd"/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уважение к труду; творчество и созидание; стремление к познанию и истине; целеустремлённость и настойчивость; </w:t>
            </w: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бережливость; трудолюбие.</w:t>
            </w:r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  семье, здоровью и здоровому образу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родная земля; заповедная природа; планета Земля; экологическое сознание.</w:t>
            </w:r>
          </w:p>
        </w:tc>
      </w:tr>
      <w:tr w:rsidR="00472443" w:rsidRPr="00471949" w:rsidTr="0047244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ценностного отношения к </w:t>
            </w:r>
            <w:proofErr w:type="gramStart"/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47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красота; гармония; духовный мир человека; эстетическое развитие, самовыражение в творчестве и искусстве.</w:t>
            </w:r>
          </w:p>
        </w:tc>
      </w:tr>
    </w:tbl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47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духовно-нравственного развития и воспитания учащихся</w:t>
      </w:r>
      <w:r w:rsidR="0047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Реализация программы предполагает создание социально открытого пространства, в котором данные ценности будут реализовываться в практической жизнедеятельности: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содержании и построении уроков;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 способах организации совместной деятельности взрослых и детей в учебной и </w:t>
      </w:r>
      <w:proofErr w:type="spell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характере общения и сотрудничества взрослого и ребенка;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опыте организации индивидуальной, групповой, коллективной деятельности учащихся;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специальных событиях, спроектированных с  учетом определенной ценности и смысла;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личном  примере ученикам.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Опыт реализации Программы развития общественно-активной школы позволит использовать уже созданное пространство. Согласованные усилия всех социальных субъектов-участников образования дают его полноценное функционирование, т.е. социально открытый уклад школьной жизни. 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школьной жизни является педагогически целесообразной формой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</w:t>
      </w:r>
      <w:proofErr w:type="gramEnd"/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принципы содержания общественно-активной школы (</w:t>
      </w:r>
      <w:proofErr w:type="gramStart"/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Программы</w:t>
      </w:r>
      <w:proofErr w:type="gramEnd"/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развития) учитывают </w:t>
      </w:r>
      <w:proofErr w:type="spellStart"/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полисубъектность</w:t>
      </w:r>
      <w:proofErr w:type="spellEnd"/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воспитания и социализации школьника. Поэтому накопленный опыт позволяет сделать такой уклад жизни обучающегося, который организован педагогическим коллективом школы при активном и согласованном участии иных субъектов воспитания и социализации.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открытое пространство нравственного уклада жизни обучающихся осуществляется на основе следующих принципов: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ориентации на идеал.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Идеалы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обеспечивают возможность согласования деятельности различных субъектов воспитания и социализации.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как метод воспитания позволяет расширить нравственный опыт ребёнка, пробудить в нём нравственную рефлексию, обеспечить возможность выбора при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построении собственной системы ценностных отношений, продемонстрировать ребёнку реальную возможность следования идеалу в жизни. На начальной ступени таким примером является нравственный пример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</w:t>
      </w:r>
      <w:r w:rsid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диалогического общения.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полисубъектности</w:t>
      </w:r>
      <w:proofErr w:type="spell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современных условиях процесс развития и воспитания личности имеет </w:t>
      </w:r>
      <w:proofErr w:type="spell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полисубъектный</w:t>
      </w:r>
      <w:proofErr w:type="spell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 Целесообразные партнерские отношения с другими субъектами социализации: семьей, общественными организациями, учреждениями дополнительного образования, культуры и спорта, СМИ дают возможность согласовать цели, задачи и ценности программы духовно-нравственного развития и воспитания обучающихся на ступени начального общего образования.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индивидуально-личностного развития.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социализации и самоопределения личности младшего школьника необходима педагогическая поддержка, развития способностей, таланта каждого ребенка.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 </w:t>
      </w:r>
      <w:proofErr w:type="spell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духовно-нравственного развития и воспитания в основные виды деятельности 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урочную, внеурочную, внешкольную и общественно полезную.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социальной</w:t>
      </w:r>
      <w:proofErr w:type="gram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оединение духовно-нравственного развития и воспитания с жизнью, реальными социальными проблемами позволяет преодолевать изоляцию детства, обеспечивают полноценное социальное созревание младших школьников.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рамках урочной, внеурочной, внешкольной деятельности, социальных и культурных практик с помощью следующих </w:t>
      </w:r>
      <w:r w:rsidRPr="00471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инструментов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УМК «Школа России»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содержание системы учебников «Школа России» воспитывающий и развивающий потенциал, позволяющий эффективно реализовывать целевые установки, заложенные в «Концепции духовно-нравственного развития и воспитания личности гражданина России». Важнейшая задача российской школы — становление  российской гражданской идентичности обучающихся, в комплексе учебников «Школа России» реализуется различными средствами.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общественной жизни, ее духовного и культурного величия. Т.е. во-вторых, содержание учебников наполнено </w:t>
      </w:r>
      <w:proofErr w:type="spell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родиноведческими</w:t>
      </w:r>
      <w:proofErr w:type="spell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краеведческими знаниями.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третьих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системы учебников «Школа России» носит сквозной характер. 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обеспечивается в каждой предметной линии, с учетом предметной специфики и отражает многообразие и единство национальных культур  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  народов других стран мира.</w:t>
      </w:r>
      <w:proofErr w:type="gram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связи, важное место в системе учебников «Школа России» занимает курс «Основы религиозных культур и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Создание среды школьного пространства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организованы подпространства, позволяющие учащимся: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изучать символы российской государственности и символы ро</w:t>
      </w:r>
      <w:r w:rsidR="00AD0BB9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дного края (экскурсии в музеи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часы);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и школьные праздники (совместные с родителями и учреждениями культуры и дополнительного образования); историю, культурные традиции, достижения учащи</w:t>
      </w:r>
      <w:r w:rsidR="00AD0BB9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и педагогов школы;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школы с социальными партнерами;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традиции школы.</w:t>
      </w:r>
    </w:p>
    <w:p w:rsidR="00471949" w:rsidRDefault="00471949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Календарь традиционных школьных дел и праздников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6763"/>
      </w:tblGrid>
      <w:tr w:rsidR="00472443" w:rsidRPr="00472443" w:rsidTr="00472443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 мероприятия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сентября – День знаний</w:t>
            </w:r>
          </w:p>
          <w:p w:rsidR="00472443" w:rsidRPr="00471949" w:rsidRDefault="009769FA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B9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самоуправления</w:t>
            </w:r>
          </w:p>
          <w:p w:rsidR="009769FA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учителя</w:t>
            </w:r>
            <w:r w:rsidR="009769FA"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72443" w:rsidRPr="00471949" w:rsidRDefault="009769FA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Коста</w:t>
            </w:r>
            <w:proofErr w:type="spellEnd"/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Хетагурова</w:t>
            </w:r>
          </w:p>
          <w:p w:rsidR="00472443" w:rsidRPr="00471949" w:rsidRDefault="00472443" w:rsidP="009769F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народного единства;</w:t>
            </w:r>
          </w:p>
          <w:p w:rsidR="00472443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День матери</w:t>
            </w:r>
            <w:r w:rsidR="00472443"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FA" w:rsidRPr="00471949" w:rsidRDefault="009769FA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Неизвестного солдата</w:t>
            </w:r>
          </w:p>
          <w:p w:rsidR="00AD0BB9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Конституции РФ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Новогодний праздник.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Месячник оборонно-массовой работы</w:t>
            </w:r>
          </w:p>
          <w:p w:rsidR="00AD0BB9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  <w:p w:rsidR="00AD0BB9" w:rsidRPr="00471949" w:rsidRDefault="00AD0BB9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Конкурсная программа для мальчиков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Праздник мам.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Конкурсная программа для девочек.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9769FA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Пожарная безопасность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Акция «Земля-планета людей»</w:t>
            </w:r>
          </w:p>
        </w:tc>
      </w:tr>
      <w:tr w:rsidR="00472443" w:rsidRPr="00472443" w:rsidTr="0047244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B9" w:rsidRPr="00471949" w:rsidRDefault="00AD0BB9" w:rsidP="00AD0B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Вахта памяти.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Уроки мужества.</w:t>
            </w:r>
          </w:p>
          <w:p w:rsidR="00472443" w:rsidRPr="00471949" w:rsidRDefault="00730222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</w:t>
            </w:r>
            <w:r w:rsidR="00472443"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итинг</w:t>
            </w: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Славы</w:t>
            </w:r>
            <w:r w:rsidR="00472443"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посвященный дню Победы.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Последний звонок</w:t>
            </w:r>
          </w:p>
          <w:p w:rsidR="00AD0BB9" w:rsidRPr="00471949" w:rsidRDefault="00472443" w:rsidP="00AD0B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свидания, школа! Здравствуй лето!</w:t>
            </w:r>
            <w:r w:rsidR="00AD0BB9" w:rsidRPr="00471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День отдыха</w:t>
            </w:r>
          </w:p>
          <w:p w:rsidR="00472443" w:rsidRPr="00471949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222" w:rsidRDefault="00730222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осваивать культуру общения и взаимодействия с другими учащимися и педагогами; ценности здорового образа жизни (информационные стенды:</w:t>
      </w:r>
      <w:proofErr w:type="gramEnd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  дорожного движения», «Пожарной безопасности», «По противодействию терроризму»), использование спортзала для организации игр на переме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 или после уроков; спортивные площадки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демонстрировать опыт нравственных отношений в урочной и внеурочной деятельности.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рамках духовно-нравственного воспитания и развития в соответствии с требованиями ФГОС и Концепции организуется внеурочная деятельность.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социализацию обучающихся, развитие творческих способностей школьников и воспитание стремления к здоровому образу жизни.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деятельности: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реализация индивидуальных потребностей </w:t>
      </w:r>
      <w:bookmarkStart w:id="0" w:name="YANDEX_49"/>
      <w:bookmarkEnd w:id="0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  </w:t>
      </w:r>
      <w:bookmarkStart w:id="1" w:name="YANDEX_50"/>
      <w:bookmarkEnd w:id="1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путе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предоставления выбора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занятий, направленных на развитие детей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обучение школьников способам овладения различными видами внеурочной деятельности;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навыков позитивного коммуникативного общения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и развитие детских коллективов, совместно участвующих в различных видах внеурочной деятельности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представлена по направлениям</w:t>
      </w:r>
      <w:r w:rsidRPr="00471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личности, согласно ФГОС: спортивно-оздоровительное, духовно-нравственное, социальное, </w:t>
      </w:r>
      <w:proofErr w:type="spellStart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общекультурное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различных формах ее организации, отличных от урочной системы обучения – кружки, секции, подготовку к олимпиа</w:t>
      </w:r>
      <w:r w:rsidR="00A768C2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проектная деятельность и др., а также проведение тематических классных, школьных, внешкольных мероприятий.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школой используются ресурсы школы, учреждений кул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ьтуры (библиотеки, Дом культуры)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 дополнител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образования (ДДТ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ДЮСШ). Для проведения занятий есть спортивное оборудование, спортивный з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 актовый зал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школьная библиотека, компьютерный класс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Задействованы ресурсы уж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существующих объединений: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ручки», кружок «Осетинские танцы», кружок «Осетинская гармоника»,</w:t>
      </w:r>
      <w:r w:rsid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«Шашки»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69FA"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организации КТД,  праздников и  концертов.</w:t>
      </w:r>
      <w:proofErr w:type="gramEnd"/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949" w:rsidRDefault="00471949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43" w:rsidRPr="00471949" w:rsidRDefault="00472443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ресурсы позволяют организовать внеурочную деятельность</w:t>
      </w:r>
    </w:p>
    <w:p w:rsidR="00472443" w:rsidRPr="00471949" w:rsidRDefault="00472443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следующими видами и программами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0"/>
        <w:gridCol w:w="1977"/>
        <w:gridCol w:w="1985"/>
        <w:gridCol w:w="1505"/>
        <w:gridCol w:w="1584"/>
      </w:tblGrid>
      <w:tr w:rsidR="00472443" w:rsidRPr="00472443" w:rsidTr="00472443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развития личности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внеурочной деятельности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A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Программы,  проекты, акции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 программ неурочной деятельности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организации внеурочной деятельности</w:t>
            </w:r>
          </w:p>
        </w:tc>
      </w:tr>
      <w:tr w:rsidR="00472443" w:rsidRPr="00472443" w:rsidTr="00472443">
        <w:trPr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 – оздоровительная</w:t>
            </w:r>
          </w:p>
          <w:p w:rsidR="00472443" w:rsidRPr="00F11752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EE14BE" w:rsidRDefault="00C51126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«Шашки </w:t>
            </w:r>
            <w:r w:rsidR="00472443" w:rsidRPr="00EE14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образовательные программы, тематические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Секции, соревнования, турниры, </w:t>
            </w:r>
            <w:r w:rsidRP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</w:t>
            </w:r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рсии, походы выходного дня, 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поездки в музеи, поездки по местам боевой </w:t>
            </w:r>
            <w:proofErr w:type="spellStart"/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Славы</w:t>
            </w:r>
            <w:proofErr w:type="gramStart"/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кольные</w:t>
            </w:r>
            <w:proofErr w:type="spellEnd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спортивные </w:t>
            </w:r>
            <w:proofErr w:type="spellStart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игры,совместные</w:t>
            </w:r>
            <w:proofErr w:type="spellEnd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родителями спортивные праздники.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443" w:rsidRPr="00472443" w:rsidTr="00472443">
        <w:trPr>
          <w:trHeight w:val="326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Проблемно-ценностное общение.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EE14B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EE14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Я-гражданин</w:t>
            </w:r>
            <w:proofErr w:type="spellEnd"/>
            <w:proofErr w:type="gramEnd"/>
            <w:r w:rsidRPr="00EE14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2443" w:rsidRPr="00472443" w:rsidRDefault="00472443" w:rsidP="00F0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Кружок, творческое объединение, концерты, спектакли, выставки, дискуссии, гражданские акции, трудовой десант</w:t>
            </w:r>
            <w:proofErr w:type="gramEnd"/>
          </w:p>
        </w:tc>
      </w:tr>
      <w:tr w:rsidR="00472443" w:rsidRPr="00472443" w:rsidTr="004724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43" w:rsidRPr="00472443" w:rsidTr="00472443">
        <w:trPr>
          <w:trHeight w:val="1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Добровольческая деятельность.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443" w:rsidRPr="00472443" w:rsidTr="00472443">
        <w:trPr>
          <w:trHeight w:val="172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творчество.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  деятельность.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52" w:rsidRDefault="00F11752" w:rsidP="00F11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«Проектная деятельность»,</w:t>
            </w:r>
          </w:p>
          <w:p w:rsidR="00F11752" w:rsidRPr="00F11752" w:rsidRDefault="00F11752" w:rsidP="00F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«Учимся делать проект»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ориентированные на дос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тижение результатов определённого уровня.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A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общественные объединения, акции, социально значимые пр</w:t>
            </w:r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оекты, акция «Милосердие», помощь одиноким престарелым жителям села,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уход за </w:t>
            </w:r>
            <w:r w:rsidR="00A76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братской могилой.</w:t>
            </w:r>
          </w:p>
        </w:tc>
      </w:tr>
      <w:tr w:rsidR="00472443" w:rsidRPr="00472443" w:rsidTr="00472443">
        <w:trPr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 деятельность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52" w:rsidRDefault="00472443" w:rsidP="00F11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="00F1175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Занимательная математика»,</w:t>
            </w:r>
          </w:p>
          <w:p w:rsidR="00F11752" w:rsidRPr="00F11752" w:rsidRDefault="00F11752" w:rsidP="00F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«Математика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увлеченных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образовательные программы.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472443" w:rsidRPr="00472443" w:rsidTr="00472443">
        <w:trPr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</w:t>
            </w:r>
            <w:proofErr w:type="spellEnd"/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развлекательная деятельность.</w:t>
            </w: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A768C2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A76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«Умелые ручки»</w:t>
            </w:r>
          </w:p>
          <w:p w:rsidR="00472443" w:rsidRDefault="00C51126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6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«Осетинские танцы</w:t>
            </w:r>
            <w:r w:rsidR="00472443"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A768C2" w:rsidRPr="00A768C2" w:rsidRDefault="00A768C2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«Осетинская гармоника»</w:t>
            </w:r>
          </w:p>
          <w:p w:rsidR="00C51126" w:rsidRPr="00472443" w:rsidRDefault="00C51126" w:rsidP="00C5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 художественного творчества, классные часы, концерты, спектакли, выставки, социальные проекты на основе художественной деятельности.</w:t>
            </w:r>
          </w:p>
        </w:tc>
      </w:tr>
    </w:tbl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Целевые программы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реализуется ряд целевых программ, которые направлены на формирование у школьников демократической культуры как основы развития гражданского общества через реализацию демократических принципов во всех аспектах школьной жизни. Данные программы способствуют формированию и развитию ключевых компетенций.</w:t>
      </w:r>
    </w:p>
    <w:p w:rsidR="00472443" w:rsidRPr="00471949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68C2" w:rsidRPr="00F0017E" w:rsidRDefault="00A768C2" w:rsidP="004719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"/>
        <w:gridCol w:w="1629"/>
        <w:gridCol w:w="5225"/>
        <w:gridCol w:w="2272"/>
      </w:tblGrid>
      <w:tr w:rsidR="00472443" w:rsidRPr="00F0017E" w:rsidTr="00471949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472443" w:rsidRPr="00F0017E" w:rsidTr="00471949">
        <w:trPr>
          <w:trHeight w:val="1134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парламент»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 формирование активной гражданской позиции; приобретение учащимися навыков правовой, политической и экономической культуры; знакомство с основными демократическими процессами современного гражданского общества; умение адаптироваться в изменяющихся условиях современного общества; выявление актива среди учащихся и развитие самоуправления в школе. Смысл ученического самоуправления заключается в обучении всех детей основам демократических отношений в обществе, в обучении их управлять собой, своей жизнью в коллективе.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уважения к правам, свободам и обязанностям человека.</w:t>
            </w:r>
          </w:p>
        </w:tc>
      </w:tr>
      <w:tr w:rsidR="00472443" w:rsidRPr="00F0017E" w:rsidTr="00471949">
        <w:trPr>
          <w:trHeight w:val="1134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3E6405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F0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Я-гражданин</w:t>
            </w:r>
            <w:proofErr w:type="spellEnd"/>
            <w:proofErr w:type="gramEnd"/>
            <w:r w:rsidRPr="00F0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данной программы: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проведение обоснованной организаторской деятельности по созданию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условий для эффективного патриотического воспитания школьников;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эффективной системы патриотического воспитания, обеспечивающей оптимальные условия развития у каждого подростка верности Отечеству, готовности приносить пользу обществу и государству;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физическое развитие учащихся, формирование у них потребности в здоровом образе жизни;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привлечение учащихся к работе по возрождению и сохранению культурных и духовно - нравственных ценностей родного края;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методическое обеспечение функционирования системы патриотического воспитания.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рассчитана на период с 2015 года по 2019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1949">
        <w:trPr>
          <w:trHeight w:val="1134"/>
        </w:trPr>
        <w:tc>
          <w:tcPr>
            <w:tcW w:w="2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768C2" w:rsidRPr="00F0017E" w:rsidRDefault="00A768C2" w:rsidP="0047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мичуринцы»</w:t>
            </w:r>
          </w:p>
        </w:tc>
        <w:tc>
          <w:tcPr>
            <w:tcW w:w="29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стремиться сделать жизнь лучше, добрее, справедливее, людей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счастливее;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научиться слышать и понимать друг друга, действовать вместе;</w:t>
            </w:r>
          </w:p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заботиться о тех, кто стар и одинок, о своих родных и близких, друг о друге, и о тех, кто в беде.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усилий для добрых и полезных обществу дел.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деятельности и формы занятий с 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основным направлениям</w:t>
      </w:r>
    </w:p>
    <w:p w:rsidR="00472443" w:rsidRPr="00F0017E" w:rsidRDefault="00472443" w:rsidP="0047244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 и развития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Воспитание гражданственности, патриотизма, уважения к правам, свободам и обязанностям человека: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73"/>
        <w:gridCol w:w="2707"/>
        <w:gridCol w:w="3191"/>
      </w:tblGrid>
      <w:tr w:rsidR="00472443" w:rsidRPr="00472443" w:rsidTr="00472443"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472443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символах государства — Флаге, Гербе России, о флаге и гербе </w:t>
            </w:r>
            <w:proofErr w:type="spellStart"/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РСО-Алании</w:t>
            </w:r>
            <w:proofErr w:type="spellEnd"/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3E64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</w:t>
            </w:r>
            <w:proofErr w:type="spellStart"/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РСО-Алании</w:t>
            </w:r>
            <w:proofErr w:type="spellEnd"/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плакатов,  картинок,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бесед, чтения книг,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предметов, предусмотренных  учебным планом.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элементарные представления о правах и обязанностях гражданина России;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общественным явлениям, понимание активной роли человека в обществе; 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активно участвовать в делах кл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асса, школы, семьи, своего села, района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деятельностью общественных организаций патриотической и гражданской направленности, детскими шк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ольными организациями.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посильного участия в социальных проектах и мероприятиях.</w:t>
            </w:r>
          </w:p>
        </w:tc>
      </w:tr>
      <w:tr w:rsidR="00472443" w:rsidRPr="00472443" w:rsidTr="00472443">
        <w:trPr>
          <w:trHeight w:val="1410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3E6405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важительное отношение к русскому языку как государственному, языку межнационального общения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  образа жизни.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бесед, народных игр,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 национально-культурных праздников.</w:t>
            </w:r>
          </w:p>
        </w:tc>
      </w:tr>
      <w:tr w:rsidR="00472443" w:rsidRPr="00472443" w:rsidTr="00472443">
        <w:trPr>
          <w:trHeight w:val="140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народах России, об их общей исторической судьбе, о единстве народов нашей страны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 культурой родного края,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творчеством, фольклором, особенностями быта народов России.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бесед, сюжетно-ролевых игр, просмотра кинофильмов, творческих конкурсов,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фестивалей, праздников, экскурсий, путешествий, изучения вариативных учебных дисциплин.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национальных героях и важнейших событиях истории России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народов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бесед, экскурсий,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просмотра кинофильмов, путешествий по историческим и памятным местам, сюжетно-ролевых игр гражданского и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патриотического содержания, изучения основных и вариативных учебных дисциплин</w:t>
            </w:r>
            <w:r w:rsidR="003E640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443" w:rsidRPr="00472443" w:rsidTr="00472443">
        <w:trPr>
          <w:trHeight w:val="41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государственным праздникам и важнейшим событиям в жизни России, субъекта Российской Феде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находится 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proofErr w:type="gramStart"/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 -Алании)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CA6C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важнейшими событиями в истории нашей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содержанием и значением государственных праздников.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праздникам.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школе, своему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селу, республике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народу, России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встречах и беседах с выпускниками своей школы,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биографиями выпускников, явивших  собой достойные примеры гражданственности и патриотизма.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защитникам Родины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просмотре учебных фильмов, отрывков из художественных фильмов; проведении бесед о подвигах Российской армии, защитниках Отечества; подготовке и проведении игр военно-патриотического содержания, конкурсов и спортивных соревнований, сюжетно-ролевых игр на местн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встреч с ветеранами ВОВ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труда, военнослужащими.</w:t>
            </w:r>
          </w:p>
        </w:tc>
      </w:tr>
      <w:tr w:rsidR="00472443" w:rsidRPr="00472443" w:rsidTr="00472443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отвечать за свои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поступки; 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Воспитание нравственных чувств и этического сознания: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3191"/>
        <w:gridCol w:w="3480"/>
      </w:tblGrid>
      <w:tr w:rsidR="00472443" w:rsidRPr="00F0017E" w:rsidTr="00472443"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2443" w:rsidRPr="00F0017E" w:rsidTr="00472443">
        <w:trPr>
          <w:trHeight w:val="109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нормах морально-нравственного поведения.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CA6C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в школе»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улице», «Правила этикета», д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испуты «Что такое хорошо и что такое плохо?»</w:t>
            </w:r>
            <w:r w:rsidR="00CA6C75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CA6C75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начальных классов</w:t>
            </w:r>
          </w:p>
        </w:tc>
      </w:tr>
      <w:tr w:rsidR="00472443" w:rsidRPr="00F0017E" w:rsidTr="0047244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делах благотворительности, милосерди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 оказании помощи одиноким пожилым людям,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забота о животных, природе.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710A4F" w:rsidP="00710A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«Домик для пернатых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Акция «Милосердие»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 «Вахта памяти»</w:t>
            </w:r>
          </w:p>
          <w:p w:rsidR="00472443" w:rsidRPr="00F0017E" w:rsidRDefault="00710A4F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0A4F" w:rsidRPr="00F0017E" w:rsidRDefault="00710A4F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0A4F" w:rsidRPr="00F0017E" w:rsidRDefault="00710A4F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2443" w:rsidRPr="00F0017E" w:rsidTr="0047244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первоначальных представлений о нравственных взаимоотношениях в семье.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опыта позитивного взаимодействия в семье.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710A4F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праздники, поездки, экскурсии, дни отдыха 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72443" w:rsidRPr="00F0017E" w:rsidRDefault="00472443" w:rsidP="00710A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работ: «История 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фамилии», «Традиции  моей семьи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моей мамы», «День Матери» и др.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работники культуры и учреждений дополнительного образования.</w:t>
            </w:r>
          </w:p>
        </w:tc>
      </w:tr>
      <w:tr w:rsidR="00472443" w:rsidRPr="00F0017E" w:rsidTr="0047244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первоначальных представлений о ценностях отечественной культуры, традицио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моральных нормах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</w:t>
            </w:r>
            <w:r w:rsidR="00710A4F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Заочные путешествия «Традиции народов России»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музеев.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B1202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2443" w:rsidRPr="00F0017E" w:rsidTr="0047244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Воспитание трудолюбия, творческого отношения к учению, труду, жизни: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5"/>
        <w:gridCol w:w="3812"/>
        <w:gridCol w:w="2914"/>
      </w:tblGrid>
      <w:tr w:rsidR="00472443" w:rsidRPr="00F0017E" w:rsidTr="00472443">
        <w:trPr>
          <w:trHeight w:val="247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472443" w:rsidRPr="00F0017E" w:rsidTr="00472443">
        <w:trPr>
          <w:trHeight w:val="247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 и творчеству старших и сверстников;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учёбе как виду творческой деятельности;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основных профессиях; элементарные представления о роли знаний, науки, современного производства в жизни человека и общества</w:t>
            </w:r>
            <w:r w:rsidR="00B12027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 участвуют в экскурсиях по городу, встречах с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представителями разных профессий; Презентация  «Труд  моих родных».</w:t>
            </w:r>
          </w:p>
        </w:tc>
      </w:tr>
      <w:tr w:rsidR="00472443" w:rsidRPr="00F0017E" w:rsidTr="00472443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Первоначальные навыки коллективной работы, в том числе при разработке и реализации учебных и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трудовых проектов;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проявлять дисциплинированность, последовательность и настойчивость в выполнении учебных и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трудовых заданий;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трудовой деятельности учатся творчески применять знания, полученные при изучении учебных предметов на практике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начальный опыт участия в различных видах общественно полезной деятельности на базе школы и взаимодействующих организаций социума.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ходе сюжетно - ролевых экономических игр, посредством создания игровых ситуаций по мотивам различных профессий, проведения внеурочных мероприятий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лучшую тетрадь,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лучшего чтеца.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по трудовой тематике на лучшую поделку: из природного материала, оригами, аппликация.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подарков.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Приобретают умения и навыки самообслуживания в школе и дома;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A442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школьников 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трудовых акциях.</w:t>
            </w: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2AD" w:rsidRPr="00F0017E" w:rsidRDefault="00A442AD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2AD" w:rsidRPr="00F0017E" w:rsidRDefault="00A442AD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2AD" w:rsidRPr="00F0017E" w:rsidRDefault="00A442AD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752" w:rsidRDefault="00F11752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752" w:rsidRDefault="00F11752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Формирование ценностного отношения к здоровью и здоровому образу жизни: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8"/>
        <w:gridCol w:w="3635"/>
        <w:gridCol w:w="3358"/>
      </w:tblGrid>
      <w:tr w:rsidR="00472443" w:rsidRPr="00F0017E" w:rsidTr="00472443">
        <w:trPr>
          <w:trHeight w:val="24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472443" w:rsidRPr="00F0017E" w:rsidTr="00472443">
        <w:trPr>
          <w:trHeight w:val="24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дня;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прогулкам на природе, подвижным играм, участию в спортивных соревнованиях;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об оздоровительном влиянии природы на человека;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представления о возможном негативном влиянии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компьютерных игр, телевидения, рекламы на здоровье человека.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освоение методов и форм физической культуры,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простейших элементов спортивной подготовки;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элементарных представлений о взаимосвязи, взаимозависимости здоровья физического, нравственного (душевного) и </w:t>
            </w:r>
            <w:proofErr w:type="spellStart"/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социального-психологического</w:t>
            </w:r>
            <w:proofErr w:type="spellEnd"/>
            <w:proofErr w:type="gram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(здоровья семьи и школьного коллектива),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 о возможном негативном влиянии компьютерных игр, телевидения, рекламы на здоровье человека,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отношение к невыполнению правил личной гигиены и санитарии, уклонению от занятий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физкультурой.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уроков физической культуры и других учебных дисциплин (например, в курсе  «Окружающий мир» разделы: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 и безопасность», «Путешествия»,  «Как устроен мир», «Мы и наше здоровье»,  «Наша безопасность»),</w:t>
            </w:r>
            <w:proofErr w:type="gramEnd"/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бесед, просмотра учебных фильмов, в системе внеклассных мероприятий,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спортивных секциях шко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лы, при подготовке и проведению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игр,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формы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процессе бесед, просмотра учебных фильмов, игровых и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системе взаимодействия школы и местного социума.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бесед с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педагогами, приглашенными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психологами, медицинскими работниками, родителями.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Воспитание ценностного отношения к природе, окружающей среде (экологическое воспитание):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6"/>
        <w:gridCol w:w="3188"/>
        <w:gridCol w:w="772"/>
        <w:gridCol w:w="2995"/>
      </w:tblGrid>
      <w:tr w:rsidR="00472443" w:rsidRPr="00F0017E" w:rsidTr="00472443">
        <w:trPr>
          <w:trHeight w:val="148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472443" w:rsidRPr="00F0017E" w:rsidTr="00472443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элементарных представлений об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экокультурных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изучения учебных дисциплин «Окружающий мир», некоторых тем «Литературное чтение», «Обучение грамоте», курсов внеурочной деятельности экологической направленности: 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бесед, просмотра учебных фильмов </w:t>
            </w:r>
            <w:r w:rsidR="00A442AD" w:rsidRPr="00F001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«Моя республика</w:t>
            </w:r>
            <w:r w:rsidRPr="00F001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01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«Растения нашей местности».</w:t>
            </w:r>
          </w:p>
        </w:tc>
      </w:tr>
      <w:tr w:rsidR="00472443" w:rsidRPr="00F0017E" w:rsidTr="00472443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природе и всем формам жизни.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первоначального опыта эмоционально - чувственного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экскурсий, прогулок,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туристических походов и путешествий по родному краю.</w:t>
            </w:r>
          </w:p>
        </w:tc>
      </w:tr>
      <w:tr w:rsidR="00472443" w:rsidRPr="00F0017E" w:rsidTr="00472443">
        <w:trPr>
          <w:trHeight w:val="145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Элементарный опыт природоохранительной деятельности.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первоначального опыта участия в природоохранит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деятельности (</w:t>
            </w:r>
            <w:proofErr w:type="spellStart"/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акции, десанты – уборка территории школы, высадка растений, создание цветочных клумб, очистка пришкольной  территорий от мусора и т. д.),</w:t>
            </w:r>
          </w:p>
          <w:p w:rsidR="00472443" w:rsidRPr="00F0017E" w:rsidRDefault="00472443" w:rsidP="00A4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реализации коллективных природоохранных проектов;</w:t>
            </w:r>
          </w:p>
        </w:tc>
      </w:tr>
      <w:tr w:rsidR="00472443" w:rsidRPr="00F0017E" w:rsidTr="00472443">
        <w:trPr>
          <w:trHeight w:val="323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растениям и животным.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в семье позитивных образцов взаимодействия с природой (при поддержке родителей (законных представителей).</w:t>
            </w:r>
            <w:proofErr w:type="gramEnd"/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A442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472443" w:rsidRPr="00F0017E" w:rsidTr="00472443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Воспитание ценностного отношения к 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эстетических идеалах и ценностях (эстетическое воспитание):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6"/>
        <w:gridCol w:w="4291"/>
        <w:gridCol w:w="3214"/>
      </w:tblGrid>
      <w:tr w:rsidR="00472443" w:rsidRPr="00F0017E" w:rsidTr="00472443">
        <w:trPr>
          <w:trHeight w:val="148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148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472443" w:rsidRPr="00F0017E" w:rsidTr="00472443">
        <w:trPr>
          <w:trHeight w:val="148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душевной и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красоте человека;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занятиям художественным творчеством;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опрятному внешнему виду.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элементарных представлений об эстетических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идеалах и художественных ценностях культуры России, культур народов 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</w:t>
            </w:r>
            <w:proofErr w:type="spellStart"/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Кавказа</w:t>
            </w:r>
            <w:proofErr w:type="gramStart"/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эстетическими идеалами, традициями;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культуры родного края, с фольклором и народными художественными промыслами.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изучения учебных дисциплин и курсов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деятельности, виртуальные знакомства с лучшими произведениями искусства в музеях, на выставках. Классный час «Художественные ценности России и малой родины»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«Ландшафтный дизайн» на примере оформления двора у дома, школьного двора.</w:t>
            </w:r>
          </w:p>
          <w:p w:rsidR="00472443" w:rsidRPr="00F0017E" w:rsidRDefault="00472443" w:rsidP="00472443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творческих работ по мотивам семейных экскурсий: «Осень – очей очарованье», «В царстве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«Природа просыпается».</w:t>
            </w:r>
          </w:p>
        </w:tc>
      </w:tr>
      <w:tr w:rsidR="00472443" w:rsidRPr="00F0017E" w:rsidTr="00472443">
        <w:trPr>
          <w:trHeight w:val="408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Отрицательное отношение к некрасивым поступкам и неряшливости.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видеть прекрасное в окружающем мире, природе родного края, в том, что окружает обучающихся в пространстве школы и дома, сельском ландшафте, в природе в разное время суток и года, в различную погоду;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стихотворений, знакомство с картинами, участие в просмотре учебных фильмов, фрагментов художественных фильмов о природе;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видеть прекрасное в поведении и труде людей,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вместе с родителями (законными представителями) в проведении выставок семейного художественного творчества, творческих вечеров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элементарных представлений о стиле одежды как 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 выражения внутреннего, душевного состояния человека;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художественном оформлении помещений.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изучения вариативных дисциплин, в системе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экскурсионно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краеведческой деятельности, внеклассных мероприятий, посещение театрализованных  народных праздников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«Красота родного края»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рисунков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880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  часах,  в беседах о прочитанных книгах, художественных фи</w:t>
            </w:r>
            <w:r w:rsidR="00A442AD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льмах, телевизионных передачах.  </w:t>
            </w:r>
          </w:p>
          <w:p w:rsidR="00472443" w:rsidRPr="00F0017E" w:rsidRDefault="00A442AD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добро и зло, от</w:t>
            </w:r>
            <w:r w:rsidR="00D56880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личать</w:t>
            </w:r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плохое от </w:t>
            </w:r>
            <w:proofErr w:type="gramStart"/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хорошего</w:t>
            </w:r>
            <w:proofErr w:type="gramEnd"/>
            <w:r w:rsidR="00472443"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созидательное от разрушительного.</w:t>
            </w: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 Совместная деятельность школы, семьи и общественности по духовно-нравственному развитию и воспитанию учащихся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Решающее значение для организации нравственного уклада жизни младшего школьника имеет взаимодействие школы,  семьи и внешкольными учреждениями по местного социума.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  младших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в работе с родителями являются: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родителей способности оказывать поддержку;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конструктивных способов взаимодействия;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новых конструктивных способов разрешения конфликтных ситуаций;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взаимной открытости;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улучшение понимания родителями собственного ребенка, особенностей и закономерностей его развития.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младшего школьного возраста основывается на следующих принципах: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внимание, уважение и требовательность к родителям (законным представителям);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родителям (законным представителям) в решении индивидуальных проблем воспитания детей;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опора на положительный опыт семейного воспитания.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используются различные формы взаимодействия семьи и школы: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родительские собрания и конференции;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консультации;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родительский лекторий;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информационные уголки для семьи и родителей (выставки, классные уголки для родителей, доска объявлений) и информация на сайте школы;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дни открытых дверей.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  Планируемые результаты духовно-нравственного развития и воспитания 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любого из видов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школьников распределяются по трем уровням.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становится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 не просто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узнает о том, как стать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 за пределами школы, в открытой общественной среде.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из направлений духовно-нравственного развития и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ценностное отношение к России, своему народу, своему краю, отечественному культурно-историческому наследию,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государственной символике, законам Российской Федерации, русскому и родному языку, народным традициям, старшему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поколению;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постижения ценностей гражданского общества, национальной истории и культуры;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опыт ролевого взаимодействия и реализации гражданской, патриотической позиции;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опыт социальной и межкультурной коммуникации;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начальные представления о правах и обязанностях чело века, гражданина, семьянина, товарища.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уважительное отношение к традиционным религиям;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неравнодушие к жизненным проблемам других людей, сочувствие к человеку, находящемуся в трудной ситуации;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уважительное отношение к родителям (законным представителям), к старшим, заботливое отношение к младшим;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знание традиций своей семьи и школы, бережное отношение к ним.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ценностное отношение к труду и творчеству, человеку труда, трудовым достижениям России и человечества, трудолюбие;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ценностное и творческое отношение к учебному труду;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элементарные представления о различных профессиях;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первоначальные навыки трудового творческого сотрудничества со сверстниками, старшими детьми и взрослыми;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осознание приоритета нравственных основ труда, творчества, создания нового;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участия в различных видах общественно полезной и личностно значимой деятельности;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мотивация к самореализации в социальном творчестве, познавательной и практической, общественно полезной деятельности.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ценностного отношения к семье, здоровью и здоровому образу жизни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ценностное отношение к своему здоровью, здоровью близких и окружающих людей;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первоначальный личный опыт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знания о возможном негативном влиянии компьютерных игр, телевидения, рекламы на здоровье человека.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ценностное отношение к природе;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эстетического, эмоционально-нравственного отношения к природе;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участия в природоохранной деятельности в школе, на пришкольном участке, по месту жительства;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личный опыт участия в экологических инициативах, проектах.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первоначальные умения видеть красоту в окружающем мире;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первоначальные умения видеть красоту в поведении, поступках людей;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элементарные представления об эстетических и художественных ценностях отечественной культуры;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эмоционального постижения народного творчества, этнокультурных традиций, фольклора народов России;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мотивация к реализации эстетических ценностей в пространстве школы и семьи.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 Критерии эффективности функционирования Программы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развития и воспитания младших школьников</w:t>
      </w:r>
      <w:r w:rsidR="00F0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Важнейшим показателем эффективности функционирования Программы духовно – нравственного развития и  воспитания  младших школьников является нравственное развитие ребенка и 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личностных характеристик выпускника начальной школы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(Приложение)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  <w:proofErr w:type="gramEnd"/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диагностики (Приложения)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диагностика уровня воспитанности школьника (методика Н.П. Капустиной, Л. Фридмана);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диагностика межличностных отношений «Настоящий друг» (методика  А.С.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Прутченкова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изучение представлений учащихся о нравственных качествах «Незаконченная история, или мое отношение к людям» (методика Н.Е. Богуславской)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диагностика уровня товарищества и взаимопомощи (методика С.Г. Макеевой);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диагностика и исследование нравственной сферы школьника «Что такое хорошо и что такое плохо?» (методика Г.М. Фридмана);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диагностика эмоционального компонента нравственного развития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(методика Р.Р.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письменный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опрос-диагностика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качества вы цените в людях?»;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диагностика осознанности отношения к собственному здоровью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(методика М.А.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Тыртышной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диагностика осознанности гражданской позиции учащихся.</w:t>
      </w: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Модель выпускника начальной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8"/>
        <w:gridCol w:w="7753"/>
      </w:tblGrid>
      <w:tr w:rsidR="00472443" w:rsidRPr="00472443" w:rsidTr="00472443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выпускника</w:t>
            </w:r>
          </w:p>
        </w:tc>
        <w:tc>
          <w:tcPr>
            <w:tcW w:w="4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472443" w:rsidTr="0047244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умеет сосредоточить свое внимание на предлагаемом материале и действовать в соответствии с указаниями педагога;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  умеет строить отношения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сверстниками, доброжелателен в отношениях с людьми;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знает правила поведения в общественных местах;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знает элементарные правила безопасного поведения при взаимодействии с другими людьми, правила поведения на улице, в быту, школе;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владеет доступными видами общественно-полезного труда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  </w:t>
            </w: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наглядно-образной памятью.</w:t>
            </w:r>
          </w:p>
        </w:tc>
      </w:tr>
      <w:tr w:rsidR="00472443" w:rsidRPr="00472443" w:rsidTr="0047244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умеет управлять своим вниманием, самостоятельно его организовать;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  владеет разнообразными формами и средствами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общепланирования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совместной продуктивной деятельности;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проявляет чувство ответственности за живое существо, начатое дело, результат совместной деятельности, сдержан, тактичен;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выполняет основные положения здорового образа жизни, правила личной и общественной гигиены, особенности охраны здоровья в разные времена года;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−  выполняет правила безопасного поведения на улице, в быту, при контактах с людьми;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трудолюбив, умеет правильно организовать свой труд, поддерживать, контролировать правильность своих действий;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  </w:t>
            </w: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словесно-логической памятью;</w:t>
            </w:r>
          </w:p>
        </w:tc>
      </w:tr>
      <w:tr w:rsidR="00472443" w:rsidRPr="00472443" w:rsidTr="0047244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обладает устойчивостью внимания, умеет распределять и переключать свое внимание;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проявляет интерес к людям, общителен, доброжелателен, склонен не к конфликтам, а к сотрудничеству;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  </w:t>
            </w: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управлять своей памятью и регулировать ее проявление.</w:t>
            </w:r>
          </w:p>
        </w:tc>
      </w:tr>
      <w:tr w:rsidR="00472443" w:rsidRPr="00472443" w:rsidTr="0047244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владеет произвольным вниманием, умеет организовывать и регулировать свое внимание, сознательно управлять им;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имеет первоначально отработанную произвольную память;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коммуникативен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владеет культурой общения, бережно относится к общечеловеческим ценностям;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честен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принципиален, умеет отстаивать свои взгляды и убеждения, настойчив в преодолении трудностей;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  ведет здоровый образ жизни, осознанно относится к здоровью и физической культуре, владеет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антистрессовой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защитой, умеет применять простейшие способы оказания первой медицинской помощи;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в чрезвы</w:t>
            </w: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чайных ситуациях, сознательно и ответственно относиться к личной безопасности и безопасности окружающих;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  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сознательному управлению своим поведением;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  владеет культурой самоопределения личности, стремится к самосовершенствованию,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достижение успеха, на дальнейшее продолжение образования в основной школе;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  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  </w:t>
            </w:r>
            <w:r w:rsidRPr="00F0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472443" w:rsidRPr="00472443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Инструменты для оценивания результатов.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Диагностика уровня воспитанности учащихся начальных классов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(методика Н.П. Капустиной)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– 2-е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8"/>
        <w:gridCol w:w="1429"/>
        <w:gridCol w:w="1260"/>
        <w:gridCol w:w="1214"/>
      </w:tblGrid>
      <w:tr w:rsidR="00472443" w:rsidRPr="00F0017E" w:rsidTr="00472443"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оцениваю себя вместе 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оценивает 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ЛЮБОЗНАТЕЛЬНОСТЬ: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интересно учиться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люблю мечтать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интересно находить ответы на непонятные вопросы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нравится выполнять домашние задания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стремлюсь получать хорошие отметки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ТРУДОЛЮБИЕ: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старателен в  учебе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внимателен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помогаю другим в делах и сам обращаюсь за помощью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нравится помогать родителям, выполнять домашнюю работу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нравится дежурство в школе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3.БЕРЕЖНОЕ ОТНОШЕНИЕ К ПРИРОДЕ: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земле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растениям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животным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природе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МОЕ ОТНОШЕНИЕ К ШКОЛЕ: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выполняю правила для учащихся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добр в отношениях с людьми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участвую в делах класса и школы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КРАСИВОЕ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МОЕЙ ЖИЗНИ: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аккуратен в делах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опрятен в одежде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мне нравится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меня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вежлив в отношениях с людьми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КАК Я ОТНОШУСЬ К СЕБЕ: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управляю собой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соблюдаю санитарно-гигиенические правила ухода за собой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 меня нет вредных привычек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результатов: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всегда, 4 – часто, 3 – редко, 2 – никогда, 1 – у меня другая позиция.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4,5 – высокий уровень                                        3,9 – 2,9 - средний уровень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4,4 – 4 – хороший уровень                                       2,8 – 2 – низкий уровень.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уровня воспитанности учащихся начальных классов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(методика Н.П. Капустиной)               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– 4-е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8"/>
        <w:gridCol w:w="1429"/>
        <w:gridCol w:w="1260"/>
        <w:gridCol w:w="1214"/>
      </w:tblGrid>
      <w:tr w:rsidR="00472443" w:rsidRPr="00F0017E" w:rsidTr="00472443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оцениваю</w:t>
            </w:r>
          </w:p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вместе</w:t>
            </w:r>
          </w:p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</w:p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</w:p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472443" w:rsidRPr="00F0017E" w:rsidTr="00472443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ЛЮБОЗНАТЕЛЬНОСТЬ: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интересно учиться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всегда выполняю домашние задания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люблю читать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интересно находить ответы на непонятные вопросы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стремлюсь получать хорошие отметки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ПРИЛЕЖАНИЕ: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старателен в  учебе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внимателен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старателен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помогаю другим в делах и сам обращаюсь за помощью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мне нравится самообслуживание в школе и дома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ОТНОШЕНИЕ К ПРИРОДЕ: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берегу землю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берегу растения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берегу животных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берегу природу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Я И ШКОЛА: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выполняю правила для учащихся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я выполняю правила </w:t>
            </w:r>
            <w:proofErr w:type="spellStart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участвую в делах класса и школы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добр в отношениях с людьми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справедлив в отношениях с людьми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443" w:rsidRPr="00F0017E" w:rsidTr="00472443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F0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МОЕЙ ЖИЗНИ: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аккуратен и опрятен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соблюдаю культуру поведения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забочусь о здоровье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умею правильно распределять время учебы и отдыха</w:t>
            </w:r>
          </w:p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 меня нет вредных привычек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результатов: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всегда, 4 – часто, 3 – редко, 2 – никогда, 1- у меня другая позиция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733"/>
        <w:gridCol w:w="4730"/>
      </w:tblGrid>
      <w:tr w:rsidR="00472443" w:rsidRPr="00F0017E" w:rsidTr="0047244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4,5 – высокий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 – 2,9 - средний уровень</w:t>
            </w:r>
          </w:p>
        </w:tc>
      </w:tr>
      <w:tr w:rsidR="00472443" w:rsidRPr="00F0017E" w:rsidTr="0047244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– 4 – хороший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43" w:rsidRPr="00F0017E" w:rsidRDefault="00472443" w:rsidP="004724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– 2 – низкий уровень</w:t>
            </w:r>
          </w:p>
        </w:tc>
      </w:tr>
    </w:tbl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Анкет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опросник</w:t>
      </w:r>
      <w:proofErr w:type="spellEnd"/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«Настоящий друг»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Прутченков</w:t>
      </w:r>
      <w:proofErr w:type="spellEnd"/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А.С.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Делится новостями о своих успехах.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Оказывает эмоциональную поддержку.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Добровольно помогает в случае нужды.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Стремиться, чтобы другу было приятно в его обществе.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 завидует другу.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Защищает друга в его отсутствие.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Терпим к остальным друзьям своего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Хранит доверенные ему тайны.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Не критикует друга публично.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Не ревнует друга к остальным людям.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Стремится не быть назойливым.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Не поучает, как нужно жить.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Уважает внутренний мир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Не использует доверенную тайну в своих целях.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Не стремиться переделать друга по своему образцу.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Не предает в трудную минуту.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Доверяет свои самые сокровенные мысли.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Понимает состояние и настроение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друге.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Искренен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Первым прощает ошибки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Радуется успехам и достижениям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Не забывает поздравить друга.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Помнит о друге, когда того нет рядом.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Может сказать другу то, что думает.</w:t>
      </w: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017E" w:rsidRDefault="00F0017E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ответ «да» поставьте себе 2 балла, за ответ «не знаю» –  по 1 баллу, а за ответ «нет» –  0 баллов. Сложите полученные очки.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0 до 14 баллов.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еще не оценили до конца всех прелестей и достоин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др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ужбы. Скорее всего, вы не доверяете людям, поэтому с вами трудно дружить.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15 до 35 баллов.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вас есть опыт дружбы, но есть и ошибки. Хорошо, что вы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настоящую дружбу и готовы дружить.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35 до 50 баллов.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«Уровень сотрудничества в детском коллективе»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классу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Представьте, что в каждом прочитанном далее утверждении речь идет о вашем классе. В случае согласия с утверждением ставьте рядом с его номером плюс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(+), 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утверждений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Ребята стараются хорошо выполнять дела, полезные всей школе.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Когда мы собираемся вместе, мы обязательно говорим об общих делах класса.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Для нас важно, чтобы каждый в классе мог высказывать свое мнение.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У нас получается лучше, если мы что-то делаем все вместе, а не каждый по отдельности.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После уроков мы не спешим расходиться и продолжаем общаться друг с другом.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         Мы участвуем в чем-то, если рассчитываем на награду или успех.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Классному руководителю с нами интересно.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Если классный руководитель предлагает нам, что делать, он учитывает наши мнения.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Классный руководитель стремится, чтобы каждый в классе понимал, зачем мы делаем то или иное дело.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Ребята нашего класса всегда хорошо себя ведут.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Мы согласны на трудную работу, если она нужна школе.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Мы заботимся о том, чтобы наш класс был самым дружным в школе.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Лидером класса может быть тот, кто выражает мнение других ребят.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Если дело интересное, то весь класс в нем активно учувствует.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 В общих делах класса нам больше всего нравится помогать друг другу.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  Нас легче вовлечь в дело, если доказать его пользу для каждого.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 Дело идет намного лучше, когда с нами классный руководитель.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 При затруднениях мы свободно обращаемся к классному руководителю.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     Если дело не удается, классный руководитель делит ответственность с нами.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В нашем классе ребята всегда и во всем правы.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Ключ, обработка и интерпретация результатов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20 утверждений представляют собой 10 шкал, хотя при обработке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интересов.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(4) – ценность творчества. При высоких значениях: ориентация на творческое участие, интересное дело, совместную продуктивную деятельность.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(5) – ценность диалога. При высоких значениях: ориентация на общение, дружеские отношения,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забота об интересах окружающих.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(7) – оценка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(8) – оценка диалогичности классного руководителя. При высоких значениях: восприятие классного руководителя как эмоционального лидера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авторитетного взрослого, способного понять и помочь.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(9) – оценка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обработки результатов необходимо определить количественные значения по каждой шкале.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ответ засчитывается 1 балл (кроме утверждений №10 и №20, где 1 балл засчитывается за каждый (–) ответ.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каждый (?) ответ засчитывается 0,5 балла.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подсчитываются и анализируются только групповые результаты, все ответы школьников анонимны.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простоты анализа считают результаты: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низкий – ниже 60%,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нормальный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интервале 60-80%,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интервале 80-100%.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«Закончи предложение»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(методика Н.Е. Богуславской)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бланк теста, где необходимо закончить предложения несколькими словами.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Если я знаю, что поступил неправильно, то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Когда я затрудняюсь сам принять правильное решение, то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Выбирая между интересным, но необязательным, и необходимым, но скучным занятием, я обычно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Когда в моем присутствии обижают человека, 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Когда ложь становится единственным средством сохранения хорошего отношения ко мне, 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Если бы я был на месте учителя,  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 по вышеуказанной шкале.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Незаконченные предложения, или моё отношение к людям.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к друзьям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настоящий друг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люблю людей, которые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люблю тех людей, которые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меня нет, мои друзья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хотел бы, чтобы мои друзья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к семье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 обращается со мной как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был маленьким, моя семья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 вины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бы все, чтобы забыть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самой большой ошибкой было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совершаешь дурной поступок, то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к себе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против меня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я достаточно способен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хотел бы быть похожим на тех, кто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Наибольших успехов я достигаю, когда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я ценю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«Что такое хорошо и что такое плохо?»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о нравственных качествах оценивается по 3-х бальной шкале: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если сформировано полное и четкое представление.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эмоционального компонента нравственного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«Сюжетные картинки»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(предназначена для детей</w:t>
      </w: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1-2 классов)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proofErr w:type="spell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Р.Р.Калининой</w:t>
      </w:r>
      <w:proofErr w:type="spell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017E" w:rsidRDefault="00F0017E" w:rsidP="00F001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72443" w:rsidRPr="00F0017E" w:rsidRDefault="00472443" w:rsidP="00F001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«Закончи историю»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предназначена для изучения осознания детьми нравственных норм. Исследование проводятся индивидуально.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</w:t>
      </w:r>
      <w:proofErr w:type="gramStart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буду тебе рассказывать истории, а ты их закончи».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Тестовый материал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1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ответила Оля? Почему? Как она поступила? Почему?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2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ответила Катя? Почему? Как поступила Катя? Почему?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3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ответил Саша? Почему? Как поступил Саша? Почему?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4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Петя и Вова играли вместе и сломали дорогую красивую игрушку. Пришел папа и спросил: «Кто сломал игрушку?» Тогда Петя ответил... Что ответил Петя? Почему? 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поступил Петя? Почему? Все ответы ребенка, по возможности дословно, фиксируются в протоколе.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теста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- 0 баллов – ребенок не может оценить поступки детей.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- 1 балл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 балла – ребенок называет нравственную норму, правильно оценивает поведение детей, но не мотивирует свою оценку.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- 3 балла – ребенок называет нравственную норму, правильно оценивает поведение детей и мотивирует свою оценку.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«Что мы ценим в людях»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выявления нравственных ориентаций ребенка).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неустойчивое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Неправильно объясняет поступки, эмоциональные реакции неадекватны или отсутствуют.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нравственные ориентиры существуют, но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им ребенок не стремиться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считает это недостижимой мечтой. Адекватно оценивает поступки,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нравственным нормам неустойчивое, пассивное. Эмоциональные реакции неадекватны.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«Как поступать»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выявления отношения к нравственным нормам).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представить себе заданную ситуацию и сообщить, как бы он повел себя в ней. Например,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ситуация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</w:t>
      </w: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одноклассники сговорились сорвать урок. Как ты поступишь? Почему?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 по вышеуказанной шкале.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осознанности гражданской позиции учащихся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для учащихся 3-4 классов </w:t>
      </w:r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(Кузьмина Е.С., </w:t>
      </w:r>
      <w:proofErr w:type="spellStart"/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Пырова</w:t>
      </w:r>
      <w:proofErr w:type="spellEnd"/>
      <w:r w:rsidRPr="00F001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Л.Н.)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какой последовательности располагаются полосы на Государственном флаге Российской Федерации?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белая, синяя, красная;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б) красная, белая, синяя;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в) синяя, белая, красная.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Гимн – это…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торжественная мелодия для исполнения симфонического оркестра;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б) торжественная песня для коллективного прослушивания;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Государственном Гербе Российской Федерации </w:t>
      </w:r>
      <w:proofErr w:type="gramStart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proofErr w:type="gramEnd"/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золотой двуглавый орел;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б) Святой Георгий Победоносец;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в) Святой Георгий Победоносец с копьем, победивший черного змея.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Родина – это…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место, где человек живет сейчас;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б) место, где человек родился и провел свое детство;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в) Отечество, родная сторона.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Конституция – это основной закон государства, определяющий …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общественное и государственное устройство;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б) основные права и обязанности граждан;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в) права граждан.</w:t>
      </w:r>
    </w:p>
    <w:p w:rsidR="00472443" w:rsidRPr="00F0017E" w:rsidRDefault="00472443" w:rsidP="0047244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0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6AF7" w:rsidRPr="00F0017E" w:rsidRDefault="00A26AF7">
      <w:pPr>
        <w:rPr>
          <w:sz w:val="24"/>
          <w:szCs w:val="24"/>
        </w:rPr>
      </w:pPr>
    </w:p>
    <w:sectPr w:rsidR="00A26AF7" w:rsidRPr="00F0017E" w:rsidSect="004C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443"/>
    <w:rsid w:val="003258EC"/>
    <w:rsid w:val="003E6405"/>
    <w:rsid w:val="00471949"/>
    <w:rsid w:val="00472443"/>
    <w:rsid w:val="004C66BD"/>
    <w:rsid w:val="00550EE1"/>
    <w:rsid w:val="006218DD"/>
    <w:rsid w:val="0062536A"/>
    <w:rsid w:val="00632752"/>
    <w:rsid w:val="00710A4F"/>
    <w:rsid w:val="00730222"/>
    <w:rsid w:val="008F6422"/>
    <w:rsid w:val="00941A56"/>
    <w:rsid w:val="009769FA"/>
    <w:rsid w:val="00980F59"/>
    <w:rsid w:val="00A26AF7"/>
    <w:rsid w:val="00A40FC7"/>
    <w:rsid w:val="00A442AD"/>
    <w:rsid w:val="00A768C2"/>
    <w:rsid w:val="00A830B7"/>
    <w:rsid w:val="00AA5CE4"/>
    <w:rsid w:val="00AB35FF"/>
    <w:rsid w:val="00AD0BB9"/>
    <w:rsid w:val="00B12027"/>
    <w:rsid w:val="00C51126"/>
    <w:rsid w:val="00CA6C75"/>
    <w:rsid w:val="00D56880"/>
    <w:rsid w:val="00D64EEA"/>
    <w:rsid w:val="00D67BDF"/>
    <w:rsid w:val="00DA5C8E"/>
    <w:rsid w:val="00DB3CE2"/>
    <w:rsid w:val="00E91DD2"/>
    <w:rsid w:val="00E97D87"/>
    <w:rsid w:val="00EC58AA"/>
    <w:rsid w:val="00EE14BE"/>
    <w:rsid w:val="00F0017E"/>
    <w:rsid w:val="00F10300"/>
    <w:rsid w:val="00F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F7"/>
  </w:style>
  <w:style w:type="paragraph" w:styleId="1">
    <w:name w:val="heading 1"/>
    <w:basedOn w:val="a"/>
    <w:next w:val="a"/>
    <w:link w:val="10"/>
    <w:uiPriority w:val="9"/>
    <w:qFormat/>
    <w:rsid w:val="004C6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472443"/>
  </w:style>
  <w:style w:type="paragraph" w:customStyle="1" w:styleId="style36">
    <w:name w:val="style36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47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4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4C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омер 1"/>
    <w:basedOn w:val="1"/>
    <w:qFormat/>
    <w:rsid w:val="004C66BD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a6">
    <w:name w:val="А_осн Знак"/>
    <w:link w:val="a7"/>
    <w:locked/>
    <w:rsid w:val="004C66BD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7">
    <w:name w:val="А_осн"/>
    <w:basedOn w:val="a"/>
    <w:link w:val="a6"/>
    <w:rsid w:val="004C66B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Zag110">
    <w:name w:val="Zag_11"/>
    <w:rsid w:val="004C66BD"/>
  </w:style>
  <w:style w:type="character" w:customStyle="1" w:styleId="10">
    <w:name w:val="Заголовок 1 Знак"/>
    <w:basedOn w:val="a0"/>
    <w:link w:val="1"/>
    <w:uiPriority w:val="9"/>
    <w:rsid w:val="004C6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32</Pages>
  <Words>11065</Words>
  <Characters>63071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Цекоева</dc:creator>
  <cp:lastModifiedBy>Slanova</cp:lastModifiedBy>
  <cp:revision>21</cp:revision>
  <cp:lastPrinted>2019-09-27T09:58:00Z</cp:lastPrinted>
  <dcterms:created xsi:type="dcterms:W3CDTF">2018-05-17T07:21:00Z</dcterms:created>
  <dcterms:modified xsi:type="dcterms:W3CDTF">2019-12-10T08:01:00Z</dcterms:modified>
</cp:coreProperties>
</file>